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3D" w:rsidRPr="0065663D" w:rsidRDefault="0065663D" w:rsidP="0065663D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</w:pPr>
      <w:r w:rsidRPr="0065663D"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  <w:t> Материально-техническое обеспечение и оснащенность организации отдыха детей и их оздоровления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3"/>
        <w:gridCol w:w="7371"/>
      </w:tblGrid>
      <w:tr w:rsidR="0065663D" w:rsidRPr="0065663D" w:rsidTr="0065663D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18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ввода в эксплуатацию 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капитального ремонта -</w:t>
            </w:r>
          </w:p>
        </w:tc>
      </w:tr>
      <w:tr w:rsidR="0065663D" w:rsidRPr="0065663D" w:rsidTr="0065663D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18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условиях проживания детей в Организации отдыха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проживания (не проживают)</w:t>
            </w:r>
          </w:p>
        </w:tc>
      </w:tr>
      <w:tr w:rsidR="0065663D" w:rsidRPr="0065663D" w:rsidTr="0065663D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18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условиях питания детей в Организации отдыха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питания образовательная организация осуществляет самостоятельно.</w:t>
            </w:r>
          </w:p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за  счет местного бюджета и родительских средств составит:</w:t>
            </w:r>
          </w:p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лет -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за счет краевого и местного бюджета составит:</w:t>
            </w:r>
          </w:p>
          <w:p w:rsidR="0065663D" w:rsidRPr="00950112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лет и старше  - 202,12р.</w:t>
            </w:r>
          </w:p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 и старше- 238, 62р.</w:t>
            </w:r>
          </w:p>
        </w:tc>
      </w:tr>
      <w:tr w:rsidR="0065663D" w:rsidRPr="0065663D" w:rsidTr="0065663D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18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950112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оснащены учебно-лабораторным оборудованием для практических занятий в рамках реализации ФГОС НОО, ООО; </w:t>
            </w:r>
          </w:p>
          <w:p w:rsidR="0065663D" w:rsidRPr="00950112" w:rsidRDefault="00950112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МБОУ СОШ  №59 имеется 3 </w:t>
            </w:r>
            <w:proofErr w:type="gramStart"/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кабинета</w:t>
            </w:r>
            <w:r w:rsidR="0065663D"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="005D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663D"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которые оснащены необходимым оборудованием, дидактическими и техническими средствами, учебно-методическими материалами, соответствующим требованиям для реализации образования:</w:t>
            </w:r>
          </w:p>
          <w:p w:rsidR="0065663D" w:rsidRPr="00950112" w:rsidRDefault="00950112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65663D"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 начальных классов,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="0065663D"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медицинский кабинет.</w:t>
            </w:r>
          </w:p>
          <w:p w:rsidR="0065663D" w:rsidRPr="00950112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специальных технических средств обучения</w:t>
            </w:r>
            <w:r w:rsidR="00950112"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воспитания, в том числе приспособленных  для использования инвалидами и лиц с ограниченными возможностями здоровья:</w:t>
            </w:r>
          </w:p>
          <w:p w:rsidR="0065663D" w:rsidRPr="00950112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     ОВЗ:</w:t>
            </w:r>
          </w:p>
          <w:p w:rsidR="0065663D" w:rsidRDefault="0065663D" w:rsidP="00950112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</w:t>
            </w:r>
            <w:r w:rsidR="005D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комплексы (проектор и экран).</w:t>
            </w:r>
          </w:p>
          <w:p w:rsidR="005D117B" w:rsidRDefault="005D117B" w:rsidP="005D117B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кабинет </w:t>
            </w:r>
            <w:r w:rsidRPr="005D1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оснащен необходимым оборудованием для оказания </w:t>
            </w:r>
            <w:r w:rsidRPr="005D117B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первичной медико-санитарной помощи 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в период пребывания в лагере.</w:t>
            </w:r>
          </w:p>
          <w:p w:rsidR="0065663D" w:rsidRPr="005D117B" w:rsidRDefault="0065663D" w:rsidP="005D117B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 в том числе  для использования инвалидами и лицами с ограниченными возможностями здоровь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я: имеется 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на </w:t>
            </w:r>
            <w:r w:rsidR="005D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50112"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читальных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мест, проектор, интерактивная доска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наличием стационарного компьютера и 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переносных с выходом в интернет.</w:t>
            </w:r>
          </w:p>
          <w:p w:rsidR="0065663D" w:rsidRPr="005D117B" w:rsidRDefault="0065663D" w:rsidP="005D117B">
            <w:pPr>
              <w:tabs>
                <w:tab w:val="left" w:pos="0"/>
              </w:tabs>
              <w:ind w:right="45"/>
              <w:jc w:val="both"/>
              <w:rPr>
                <w:bCs/>
              </w:rPr>
            </w:pP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оборудован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 спортивный зал площадью 164,7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предусмотр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 следующие помещения: мужская и женская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раздевалки, душевы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туалеты,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тренерская. Спортивный зал построен в соответствии с современными требованиями. Созданы условия для обучающихся с ОВЗ и детей-инвалидов: туалет, душевая, пандус.</w:t>
            </w:r>
            <w:r w:rsidR="005D117B" w:rsidRPr="00DD2942">
              <w:rPr>
                <w:bCs/>
              </w:rPr>
              <w:t xml:space="preserve"> </w:t>
            </w:r>
            <w:r w:rsidR="005D117B" w:rsidRPr="005D1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зал оборудован скамейками гимнастическими, стенками гимнастическими, волейбольной сеткой, баскетбольными кольцами.</w:t>
            </w:r>
            <w:r w:rsidR="005D117B">
              <w:rPr>
                <w:rFonts w:ascii="Calibri" w:eastAsia="Calibri" w:hAnsi="Calibri" w:cs="Times New Roman"/>
                <w:bCs/>
              </w:rPr>
              <w:t xml:space="preserve">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оборудован современным инвентарем для проведения заняти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</w:t>
            </w:r>
            <w:proofErr w:type="gramStart"/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следующие объекты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спорта, в том числе  для использования  лицами с ограниченными возможностями здоровья: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зал</w:t>
            </w:r>
            <w:r w:rsid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тренажеры, теннисный стол.</w:t>
            </w:r>
          </w:p>
        </w:tc>
      </w:tr>
      <w:tr w:rsidR="0065663D" w:rsidRPr="0065663D" w:rsidTr="0065663D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18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bookmarkStart w:id="0" w:name="_GoBack"/>
            <w:bookmarkEnd w:id="0"/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3D" w:rsidRPr="0065663D" w:rsidRDefault="0065663D" w:rsidP="0065663D">
            <w:pPr>
              <w:spacing w:after="0" w:line="240" w:lineRule="auto"/>
              <w:ind w:left="126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имеются места для отдыха и осуществления оздоровительной деятельности: площадка для проведения на свежем воздухе ут</w:t>
            </w:r>
            <w:r w:rsidR="000D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ренней гимнастики</w:t>
            </w:r>
            <w:r w:rsidRP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55E0" w:rsidRDefault="00BD55E0"/>
    <w:sectPr w:rsidR="00BD55E0" w:rsidSect="00656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3C97"/>
    <w:multiLevelType w:val="multilevel"/>
    <w:tmpl w:val="7B9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9575C"/>
    <w:multiLevelType w:val="hybridMultilevel"/>
    <w:tmpl w:val="5900C74A"/>
    <w:lvl w:ilvl="0" w:tplc="54E671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2FB"/>
    <w:rsid w:val="000D257D"/>
    <w:rsid w:val="005D117B"/>
    <w:rsid w:val="0065663D"/>
    <w:rsid w:val="009332FB"/>
    <w:rsid w:val="00950112"/>
    <w:rsid w:val="00956176"/>
    <w:rsid w:val="00BD55E0"/>
    <w:rsid w:val="00E11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A6"/>
  </w:style>
  <w:style w:type="paragraph" w:styleId="3">
    <w:name w:val="heading 3"/>
    <w:basedOn w:val="a"/>
    <w:link w:val="30"/>
    <w:uiPriority w:val="9"/>
    <w:qFormat/>
    <w:rsid w:val="00656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Татьяна</dc:creator>
  <cp:keywords/>
  <dc:description/>
  <cp:lastModifiedBy>Пользователь Windows</cp:lastModifiedBy>
  <cp:revision>4</cp:revision>
  <dcterms:created xsi:type="dcterms:W3CDTF">2025-05-21T19:04:00Z</dcterms:created>
  <dcterms:modified xsi:type="dcterms:W3CDTF">2027-05-21T16:07:00Z</dcterms:modified>
</cp:coreProperties>
</file>